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0AFA2D" w14:textId="77777777" w:rsidR="007B736C" w:rsidRPr="007B736C" w:rsidRDefault="007B736C" w:rsidP="007B736C">
      <w:pPr>
        <w:rPr>
          <w:b/>
          <w:bCs/>
        </w:rPr>
      </w:pPr>
      <w:r w:rsidRPr="007B736C">
        <w:rPr>
          <w:b/>
          <w:bCs/>
        </w:rPr>
        <w:t>SURVEYOR’S LEGAL DESCRIPTION:</w:t>
      </w:r>
    </w:p>
    <w:p w14:paraId="57B85868" w14:textId="794D0379" w:rsidR="00F927FD" w:rsidRDefault="007B736C" w:rsidP="008110FE">
      <w:pPr>
        <w:jc w:val="both"/>
      </w:pPr>
      <w:r>
        <w:t xml:space="preserve"> </w:t>
      </w:r>
      <w:r w:rsidR="00F927FD">
        <w:t>A PORTION OF SECTION 34, TOWNSHIP 48 SOUTH, RANGE 42 EAST, BROWARD COUNTY, FLORIDA, MORE PARTICULARLY DESCRIBED AS FOLLOWS:</w:t>
      </w:r>
    </w:p>
    <w:p w14:paraId="4FF835CB" w14:textId="4F39B492" w:rsidR="00F927FD" w:rsidRDefault="00F927FD" w:rsidP="008110FE">
      <w:pPr>
        <w:jc w:val="both"/>
      </w:pPr>
      <w:r>
        <w:t xml:space="preserve">BEGINNING AT THE MOST WESTERLY SOUTHWEST CORNER OF PARCEL “A”  “GORY ASSOCIATED INDUSTRIES INC. PLAT", ACCORDING TO THE PLAT THEREOF, AS RECORDED IN PLAT BOOK </w:t>
      </w:r>
      <w:r w:rsidR="008110FE">
        <w:t>131</w:t>
      </w:r>
      <w:r>
        <w:t>, PAGE 1</w:t>
      </w:r>
      <w:r w:rsidR="008110FE">
        <w:t>41</w:t>
      </w:r>
      <w:r>
        <w:t xml:space="preserve">, OF THE PUBLIC RECORDS OF BROWARD COUNTY, FLORIDA; THENCE SOUTH 79°12'07" EAST ALONG A SOUTH LINE OF SAID PARCEL "A" 197.32 FEET TO A POINT OF INTERSECTION WITH A WEST LINE OF SAID PARCEL "A"; THENCE ALONG SAID WEST LINE, THE FOLLOWING TWO (2) COURSES AND DISTANCES: 1) SOUTH 01°29'51" EAST 188.18 FEET; 2) SOUTH 01°30'18" EAST 446.78 FEET TO A POINT OF INTERSECTION WITH THE NORTHERLY RIGHT-OF-WAY LINE OF HAMMONDVILLE ROAD (DR. MARTIN LUTHER KING JR. BOULEVARD ); THENCE NORTH 55°02'06" WEST ALONG SAID NORTHERLY RIGHT-OF-WAY LINE LYING 50 FEET NORTH OF AND PARALLEL TO THE BASELINE OF SURVEY AS SHOWN ON </w:t>
      </w:r>
      <w:r w:rsidR="008110FE" w:rsidRPr="008110FE">
        <w:t>FLORIDA DEPARTMENT OF TRANSPORTATION</w:t>
      </w:r>
      <w:r w:rsidR="008110FE">
        <w:t xml:space="preserve"> </w:t>
      </w:r>
      <w:r>
        <w:t>RIGHT-OF-WAY MAP SECTION 86130-2102 FOR 363.65 FEET TO A POINT OF INTERSECTION WITH THE EAST RIGHT-OF-WAY LINE OF THE C.S.X. RAILROAD AS DESCRIBED IN OFFICIAL RECORDS BOOK 17290, PAGE 887 OF THE PUBLIC RECORDS OF BROWARD COUNTY, FLORIDA; THENCE NORTH 10°41'56" EAST ALONG SAID EAST C.S.X. RAILROAD RIGHT-OF-WAY LINE 471.50 FEET TO THE POINT OF BEGINNING.</w:t>
      </w:r>
    </w:p>
    <w:p w14:paraId="52D079E7" w14:textId="00348132" w:rsidR="007B736C" w:rsidRDefault="00F927FD" w:rsidP="008110FE">
      <w:pPr>
        <w:jc w:val="both"/>
      </w:pPr>
      <w:r>
        <w:t>SAID LANDS LYING AND BEING IN THE CITY OF POMPANO BEACH, BROWARD COUNTY, FLORIDA AND CONTAINING 139,358 SQUARE FEET (3.199 ACRES), MORE OR LESS.</w:t>
      </w:r>
    </w:p>
    <w:p w14:paraId="79A64221" w14:textId="2D270C1E" w:rsidR="007B736C" w:rsidRDefault="007B736C" w:rsidP="008110FE">
      <w:pPr>
        <w:jc w:val="both"/>
      </w:pPr>
    </w:p>
    <w:sectPr w:rsidR="007B73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736C"/>
    <w:rsid w:val="00056785"/>
    <w:rsid w:val="0021625F"/>
    <w:rsid w:val="00323D2F"/>
    <w:rsid w:val="006921F7"/>
    <w:rsid w:val="007B736C"/>
    <w:rsid w:val="008110FE"/>
    <w:rsid w:val="00877F00"/>
    <w:rsid w:val="008A6292"/>
    <w:rsid w:val="008C001F"/>
    <w:rsid w:val="00A70EFC"/>
    <w:rsid w:val="00C47BDC"/>
    <w:rsid w:val="00C9524F"/>
    <w:rsid w:val="00F92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F05DAA"/>
  <w15:chartTrackingRefBased/>
  <w15:docId w15:val="{C4C89FBB-1F7E-4D79-A9B1-AFCD8094A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73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73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73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73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73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73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73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73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73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73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73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73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736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736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B736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B736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736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736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B73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B73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73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B73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B73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B736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B736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B736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73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736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B736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Storms</dc:creator>
  <cp:keywords/>
  <dc:description/>
  <cp:lastModifiedBy>Lisa Stassun</cp:lastModifiedBy>
  <cp:revision>3</cp:revision>
  <dcterms:created xsi:type="dcterms:W3CDTF">2025-10-09T20:24:00Z</dcterms:created>
  <dcterms:modified xsi:type="dcterms:W3CDTF">2025-10-09T20:24:00Z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9d1a28af-da37-47e5-8281-9c11fae0726e</vt:lpwstr>
  </property>
</Properties>
</file>